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7768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49FB3B96" w14:textId="35E183A9" w:rsidR="002861F4" w:rsidRPr="006F291D" w:rsidRDefault="006F291D" w:rsidP="00F40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F291D">
        <w:rPr>
          <w:rFonts w:ascii="Arial" w:hAnsi="Arial" w:cs="Arial"/>
          <w:b/>
          <w:bCs/>
          <w:sz w:val="28"/>
          <w:szCs w:val="28"/>
        </w:rPr>
        <w:t>Guidelines</w:t>
      </w:r>
      <w:r w:rsidR="000C7928">
        <w:rPr>
          <w:rFonts w:ascii="Arial" w:hAnsi="Arial" w:cs="Arial"/>
          <w:b/>
          <w:bCs/>
          <w:sz w:val="28"/>
          <w:szCs w:val="28"/>
        </w:rPr>
        <w:t xml:space="preserve"> for reference</w:t>
      </w:r>
      <w:r w:rsidRPr="006F291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29B625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493D7C50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Background</w:t>
      </w:r>
    </w:p>
    <w:p w14:paraId="56D6DEDB" w14:textId="39D69101" w:rsidR="002861F4" w:rsidRPr="006F291D" w:rsidRDefault="002861F4" w:rsidP="00B65BB6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At </w:t>
      </w:r>
      <w:r w:rsidR="00394414" w:rsidRPr="006F291D">
        <w:rPr>
          <w:rFonts w:ascii="Arial" w:hAnsi="Arial" w:cs="Arial"/>
        </w:rPr>
        <w:t xml:space="preserve">Quakers in Yorkshire’s </w:t>
      </w:r>
      <w:r w:rsidRPr="006F291D">
        <w:rPr>
          <w:rFonts w:ascii="Arial" w:hAnsi="Arial" w:cs="Arial"/>
        </w:rPr>
        <w:t>April 2019</w:t>
      </w:r>
      <w:r w:rsidR="00394414" w:rsidRPr="006F291D">
        <w:rPr>
          <w:rFonts w:ascii="Arial" w:hAnsi="Arial" w:cs="Arial"/>
        </w:rPr>
        <w:t xml:space="preserve"> meeting</w:t>
      </w:r>
      <w:r w:rsidRPr="006F291D">
        <w:rPr>
          <w:rFonts w:ascii="Arial" w:hAnsi="Arial" w:cs="Arial"/>
        </w:rPr>
        <w:t>, Paul Parker, Recording Clerk of</w:t>
      </w:r>
      <w:r w:rsidR="00394414" w:rsidRPr="006F291D">
        <w:rPr>
          <w:rFonts w:ascii="Arial" w:hAnsi="Arial" w:cs="Arial"/>
        </w:rPr>
        <w:t xml:space="preserve"> BYM spoke</w:t>
      </w:r>
      <w:r w:rsidRPr="006F291D">
        <w:rPr>
          <w:rFonts w:ascii="Arial" w:hAnsi="Arial" w:cs="Arial"/>
        </w:rPr>
        <w:t xml:space="preserve"> on the subject ‘</w:t>
      </w:r>
      <w:r w:rsidRPr="006F291D">
        <w:rPr>
          <w:rFonts w:ascii="Arial" w:hAnsi="Arial" w:cs="Arial"/>
          <w:i/>
          <w:iCs/>
        </w:rPr>
        <w:t xml:space="preserve">Reinvigorating Quakerism’ </w:t>
      </w:r>
      <w:r w:rsidRPr="006F291D">
        <w:rPr>
          <w:rFonts w:ascii="Arial" w:hAnsi="Arial" w:cs="Arial"/>
        </w:rPr>
        <w:t>as part of</w:t>
      </w:r>
      <w:r w:rsidRPr="006F291D">
        <w:rPr>
          <w:rFonts w:ascii="Arial" w:hAnsi="Arial" w:cs="Arial"/>
          <w:i/>
          <w:iCs/>
        </w:rPr>
        <w:t xml:space="preserve"> </w:t>
      </w:r>
      <w:r w:rsidRPr="006F291D">
        <w:rPr>
          <w:rFonts w:ascii="Arial" w:hAnsi="Arial" w:cs="Arial"/>
        </w:rPr>
        <w:t>Britain Yearly Meeting’s</w:t>
      </w:r>
      <w:r w:rsidRPr="006F291D">
        <w:rPr>
          <w:rFonts w:ascii="Arial" w:hAnsi="Arial" w:cs="Arial"/>
          <w:i/>
          <w:iCs/>
        </w:rPr>
        <w:t xml:space="preserve"> Simpler Meetings </w:t>
      </w:r>
      <w:r w:rsidRPr="006F291D">
        <w:rPr>
          <w:rFonts w:ascii="Arial" w:hAnsi="Arial" w:cs="Arial"/>
        </w:rPr>
        <w:t>Pilot Project. This aims to</w:t>
      </w:r>
      <w:r w:rsidRPr="006F291D">
        <w:rPr>
          <w:rFonts w:ascii="Arial" w:hAnsi="Arial" w:cs="Arial"/>
          <w:i/>
          <w:iCs/>
        </w:rPr>
        <w:t xml:space="preserve"> </w:t>
      </w:r>
      <w:r w:rsidRPr="006F291D">
        <w:rPr>
          <w:rFonts w:ascii="Arial" w:hAnsi="Arial" w:cs="Arial"/>
        </w:rPr>
        <w:t xml:space="preserve">simplify our structures and processes in </w:t>
      </w:r>
      <w:r w:rsidR="00394414" w:rsidRPr="006F291D">
        <w:rPr>
          <w:rFonts w:ascii="Arial" w:hAnsi="Arial" w:cs="Arial"/>
        </w:rPr>
        <w:t>order to release</w:t>
      </w:r>
      <w:r w:rsidRPr="006F291D">
        <w:rPr>
          <w:rFonts w:ascii="Arial" w:hAnsi="Arial" w:cs="Arial"/>
        </w:rPr>
        <w:t xml:space="preserve"> time and energy so that Friends can focus on </w:t>
      </w:r>
      <w:r w:rsidR="00C66A0F" w:rsidRPr="006F291D">
        <w:rPr>
          <w:rFonts w:ascii="Arial" w:hAnsi="Arial" w:cs="Arial"/>
        </w:rPr>
        <w:t xml:space="preserve">the power of the Spirit to transform our individual lives and thus </w:t>
      </w:r>
      <w:r w:rsidRPr="006F291D">
        <w:rPr>
          <w:rFonts w:ascii="Arial" w:hAnsi="Arial" w:cs="Arial"/>
        </w:rPr>
        <w:t xml:space="preserve">the Society’s spiritual life and future. He saw Yorkshire Friends as having a </w:t>
      </w:r>
      <w:r w:rsidR="00C66A0F" w:rsidRPr="006F291D">
        <w:rPr>
          <w:rFonts w:ascii="Arial" w:hAnsi="Arial" w:cs="Arial"/>
        </w:rPr>
        <w:t>significant</w:t>
      </w:r>
      <w:r w:rsidRPr="006F291D">
        <w:rPr>
          <w:rFonts w:ascii="Arial" w:hAnsi="Arial" w:cs="Arial"/>
        </w:rPr>
        <w:t xml:space="preserve"> role</w:t>
      </w:r>
      <w:r w:rsidR="00C66A0F" w:rsidRPr="006F291D">
        <w:rPr>
          <w:rFonts w:ascii="Arial" w:hAnsi="Arial" w:cs="Arial"/>
        </w:rPr>
        <w:t>. QIY’s</w:t>
      </w:r>
      <w:r w:rsidRPr="006F291D">
        <w:rPr>
          <w:rFonts w:ascii="Arial" w:hAnsi="Arial" w:cs="Arial"/>
        </w:rPr>
        <w:t xml:space="preserve"> continu</w:t>
      </w:r>
      <w:r w:rsidR="00C66A0F" w:rsidRPr="006F291D">
        <w:rPr>
          <w:rFonts w:ascii="Arial" w:hAnsi="Arial" w:cs="Arial"/>
        </w:rPr>
        <w:t>ance</w:t>
      </w:r>
      <w:r w:rsidRPr="006F291D">
        <w:rPr>
          <w:rFonts w:ascii="Arial" w:hAnsi="Arial" w:cs="Arial"/>
        </w:rPr>
        <w:t xml:space="preserve"> as a distinct regional group </w:t>
      </w:r>
      <w:r w:rsidR="00C66A0F" w:rsidRPr="006F291D">
        <w:rPr>
          <w:rFonts w:ascii="Arial" w:hAnsi="Arial" w:cs="Arial"/>
        </w:rPr>
        <w:t xml:space="preserve">gives it </w:t>
      </w:r>
      <w:r w:rsidRPr="006F291D">
        <w:rPr>
          <w:rFonts w:ascii="Arial" w:hAnsi="Arial" w:cs="Arial"/>
        </w:rPr>
        <w:t xml:space="preserve">the potential to serve as a model for reinvigoration of other meetings across </w:t>
      </w:r>
      <w:r w:rsidR="00C66A0F" w:rsidRPr="006F291D">
        <w:rPr>
          <w:rFonts w:ascii="Arial" w:hAnsi="Arial" w:cs="Arial"/>
        </w:rPr>
        <w:t>BYM</w:t>
      </w:r>
      <w:r w:rsidRPr="006F291D">
        <w:rPr>
          <w:rFonts w:ascii="Arial" w:hAnsi="Arial" w:cs="Arial"/>
        </w:rPr>
        <w:t xml:space="preserve"> through cooperation on a regional basis. </w:t>
      </w:r>
    </w:p>
    <w:p w14:paraId="6ECCCFD8" w14:textId="673FBE82" w:rsidR="00D64829" w:rsidRPr="006F291D" w:rsidRDefault="002861F4" w:rsidP="007F71D9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A wide range of suggestions came out of </w:t>
      </w:r>
      <w:r w:rsidR="00C66A0F" w:rsidRPr="006F291D">
        <w:rPr>
          <w:rFonts w:ascii="Arial" w:hAnsi="Arial" w:cs="Arial"/>
        </w:rPr>
        <w:t xml:space="preserve">the </w:t>
      </w:r>
      <w:r w:rsidRPr="006F291D">
        <w:rPr>
          <w:rFonts w:ascii="Arial" w:hAnsi="Arial" w:cs="Arial"/>
        </w:rPr>
        <w:t xml:space="preserve">lively group work </w:t>
      </w:r>
      <w:r w:rsidR="00C66A0F" w:rsidRPr="006F291D">
        <w:rPr>
          <w:rFonts w:ascii="Arial" w:hAnsi="Arial" w:cs="Arial"/>
        </w:rPr>
        <w:t>and open discussion which followed.</w:t>
      </w:r>
      <w:r w:rsidR="00FB419D" w:rsidRPr="006F291D">
        <w:rPr>
          <w:rFonts w:ascii="Arial" w:hAnsi="Arial" w:cs="Arial"/>
        </w:rPr>
        <w:t xml:space="preserve"> </w:t>
      </w:r>
      <w:r w:rsidR="00C66A0F" w:rsidRPr="006F291D">
        <w:rPr>
          <w:rFonts w:ascii="Arial" w:hAnsi="Arial" w:cs="Arial"/>
        </w:rPr>
        <w:t>The</w:t>
      </w:r>
      <w:r w:rsidRPr="006F291D">
        <w:rPr>
          <w:rFonts w:ascii="Arial" w:hAnsi="Arial" w:cs="Arial"/>
        </w:rPr>
        <w:t xml:space="preserve"> final minute </w:t>
      </w:r>
      <w:r w:rsidR="00C66A0F" w:rsidRPr="006F291D">
        <w:rPr>
          <w:rFonts w:ascii="Arial" w:hAnsi="Arial" w:cs="Arial"/>
        </w:rPr>
        <w:t xml:space="preserve">expressed the meeting’s clear hope that Friends would ask </w:t>
      </w:r>
      <w:r w:rsidR="00D64829" w:rsidRPr="006F291D">
        <w:rPr>
          <w:rFonts w:ascii="Arial" w:hAnsi="Arial" w:cs="Arial"/>
        </w:rPr>
        <w:t xml:space="preserve">that </w:t>
      </w:r>
      <w:r w:rsidR="00C66A0F" w:rsidRPr="006F291D">
        <w:rPr>
          <w:rFonts w:ascii="Arial" w:hAnsi="Arial" w:cs="Arial"/>
        </w:rPr>
        <w:t>their Area Meetings</w:t>
      </w:r>
      <w:r w:rsidR="00D64829" w:rsidRPr="006F291D">
        <w:rPr>
          <w:rFonts w:ascii="Arial" w:hAnsi="Arial" w:cs="Arial"/>
        </w:rPr>
        <w:t xml:space="preserve"> should each appoint a Friend to join</w:t>
      </w:r>
      <w:r w:rsidRPr="006F291D">
        <w:rPr>
          <w:rFonts w:ascii="Arial" w:hAnsi="Arial" w:cs="Arial"/>
        </w:rPr>
        <w:t xml:space="preserve"> a small working group</w:t>
      </w:r>
      <w:r w:rsidR="00D64829" w:rsidRPr="006F291D">
        <w:rPr>
          <w:rFonts w:ascii="Arial" w:hAnsi="Arial" w:cs="Arial"/>
        </w:rPr>
        <w:t>,</w:t>
      </w:r>
      <w:r w:rsidRPr="006F291D">
        <w:rPr>
          <w:rFonts w:ascii="Arial" w:hAnsi="Arial" w:cs="Arial"/>
        </w:rPr>
        <w:t xml:space="preserve"> </w:t>
      </w:r>
      <w:r w:rsidR="00D64829" w:rsidRPr="006F291D">
        <w:rPr>
          <w:rFonts w:ascii="Arial" w:hAnsi="Arial" w:cs="Arial"/>
        </w:rPr>
        <w:t xml:space="preserve">to </w:t>
      </w:r>
      <w:r w:rsidRPr="006F291D">
        <w:rPr>
          <w:rFonts w:ascii="Arial" w:hAnsi="Arial" w:cs="Arial"/>
        </w:rPr>
        <w:t xml:space="preserve">be set up to take the initiative forward. </w:t>
      </w:r>
    </w:p>
    <w:p w14:paraId="0C305094" w14:textId="494A0751" w:rsidR="002861F4" w:rsidRPr="006F291D" w:rsidRDefault="002861F4" w:rsidP="007F71D9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Although Quakers in Yorkshire is not part of the governance structure of BYM and its constituent AMs, as the sole Yorkshire-wide body of Friends it is </w:t>
      </w:r>
      <w:proofErr w:type="gramStart"/>
      <w:r w:rsidRPr="006F291D">
        <w:rPr>
          <w:rFonts w:ascii="Arial" w:hAnsi="Arial" w:cs="Arial"/>
        </w:rPr>
        <w:t>in a position</w:t>
      </w:r>
      <w:proofErr w:type="gramEnd"/>
      <w:r w:rsidRPr="006F291D">
        <w:rPr>
          <w:rFonts w:ascii="Arial" w:hAnsi="Arial" w:cs="Arial"/>
        </w:rPr>
        <w:t xml:space="preserve"> to facilitate this important work in the first instance, and to be a forum for future discussion, as required.  The </w:t>
      </w:r>
      <w:r w:rsidRPr="00940E60">
        <w:rPr>
          <w:rFonts w:ascii="Arial" w:hAnsi="Arial" w:cs="Arial"/>
          <w:strike/>
        </w:rPr>
        <w:t>terms of reference</w:t>
      </w:r>
      <w:r w:rsidR="00940E60">
        <w:rPr>
          <w:rFonts w:ascii="Arial" w:hAnsi="Arial" w:cs="Arial"/>
        </w:rPr>
        <w:t xml:space="preserve"> guidelines</w:t>
      </w:r>
      <w:r w:rsidRPr="006F291D">
        <w:rPr>
          <w:rFonts w:ascii="Arial" w:hAnsi="Arial" w:cs="Arial"/>
        </w:rPr>
        <w:t xml:space="preserve"> for this group follow. </w:t>
      </w:r>
    </w:p>
    <w:p w14:paraId="348FE926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0FF0372A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Purpose of working group</w:t>
      </w:r>
    </w:p>
    <w:p w14:paraId="0D81105E" w14:textId="10313033" w:rsidR="002861F4" w:rsidRPr="006F291D" w:rsidRDefault="00E474A0" w:rsidP="0012307B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To explore ways in which </w:t>
      </w:r>
      <w:r w:rsidR="004214A3" w:rsidRPr="006F291D">
        <w:rPr>
          <w:rFonts w:ascii="Arial" w:hAnsi="Arial" w:cs="Arial"/>
        </w:rPr>
        <w:t>our seven AMs</w:t>
      </w:r>
      <w:r w:rsidRPr="006F291D">
        <w:rPr>
          <w:rFonts w:ascii="Arial" w:hAnsi="Arial" w:cs="Arial"/>
        </w:rPr>
        <w:t xml:space="preserve"> might simplify structures, governance and proceedings</w:t>
      </w:r>
      <w:r w:rsidR="004214A3" w:rsidRPr="006F291D">
        <w:rPr>
          <w:rFonts w:ascii="Arial" w:hAnsi="Arial" w:cs="Arial"/>
        </w:rPr>
        <w:t xml:space="preserve"> and work together where appropriate</w:t>
      </w:r>
      <w:r w:rsidRPr="006F291D">
        <w:rPr>
          <w:rFonts w:ascii="Arial" w:hAnsi="Arial" w:cs="Arial"/>
        </w:rPr>
        <w:t xml:space="preserve">, </w:t>
      </w:r>
      <w:proofErr w:type="gramStart"/>
      <w:r w:rsidRPr="006F291D">
        <w:rPr>
          <w:rFonts w:ascii="Arial" w:hAnsi="Arial" w:cs="Arial"/>
        </w:rPr>
        <w:t>so as to</w:t>
      </w:r>
      <w:proofErr w:type="gramEnd"/>
      <w:r w:rsidRPr="006F291D">
        <w:rPr>
          <w:rFonts w:ascii="Arial" w:hAnsi="Arial" w:cs="Arial"/>
        </w:rPr>
        <w:t xml:space="preserve"> create conditions that help meeting communities to grow, thrive and flourish. </w:t>
      </w:r>
    </w:p>
    <w:p w14:paraId="2B5D8BEA" w14:textId="77777777" w:rsidR="002861F4" w:rsidRPr="006F291D" w:rsidRDefault="002861F4" w:rsidP="003248FA">
      <w:pPr>
        <w:pStyle w:val="NoSpacing"/>
        <w:ind w:left="792"/>
        <w:rPr>
          <w:rFonts w:ascii="Arial" w:hAnsi="Arial" w:cs="Arial"/>
        </w:rPr>
      </w:pPr>
    </w:p>
    <w:p w14:paraId="3ECD5877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Composition of the group</w:t>
      </w:r>
    </w:p>
    <w:p w14:paraId="66C79981" w14:textId="2DA9530B" w:rsidR="002861F4" w:rsidRDefault="002861F4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>Membership will consist of one keen person from each of QIY’s seven AMs. The clerk of QIY trustees (QIYT) will convene the first meeting. The group members will choose a convenor and determine the mode of clerking for the duration of the work.</w:t>
      </w:r>
    </w:p>
    <w:p w14:paraId="53E39FAE" w14:textId="41F34326" w:rsidR="00531D32" w:rsidRDefault="00531D32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group may co-opt up to two members if appropriate</w:t>
      </w:r>
    </w:p>
    <w:p w14:paraId="2C63DC0D" w14:textId="33F0AF96" w:rsidR="00531D32" w:rsidRPr="006F291D" w:rsidRDefault="00531D32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Including such co-option(s), there shall not be more than two members from any one Area Meeting</w:t>
      </w:r>
    </w:p>
    <w:p w14:paraId="1258E69F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779425CB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Responsibilities/remit</w:t>
      </w:r>
    </w:p>
    <w:p w14:paraId="06764914" w14:textId="314BA650" w:rsidR="00170453" w:rsidRPr="006F291D" w:rsidRDefault="00B05E55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>The group is encouraged to think broadly, radically, laterally, as led.</w:t>
      </w:r>
      <w:r w:rsidR="00170453" w:rsidRPr="006F291D">
        <w:rPr>
          <w:rFonts w:ascii="Arial" w:hAnsi="Arial" w:cs="Arial"/>
        </w:rPr>
        <w:t xml:space="preserve"> </w:t>
      </w:r>
      <w:r w:rsidR="002861F4" w:rsidRPr="006F291D">
        <w:rPr>
          <w:rFonts w:ascii="Arial" w:hAnsi="Arial" w:cs="Arial"/>
        </w:rPr>
        <w:t>Th</w:t>
      </w:r>
      <w:r w:rsidRPr="006F291D">
        <w:rPr>
          <w:rFonts w:ascii="Arial" w:hAnsi="Arial" w:cs="Arial"/>
        </w:rPr>
        <w:t>is</w:t>
      </w:r>
      <w:r w:rsidR="00170453" w:rsidRPr="006F291D">
        <w:rPr>
          <w:rFonts w:ascii="Arial" w:hAnsi="Arial" w:cs="Arial"/>
        </w:rPr>
        <w:t xml:space="preserve"> thinking</w:t>
      </w:r>
      <w:r w:rsidR="002861F4" w:rsidRPr="006F291D">
        <w:rPr>
          <w:rFonts w:ascii="Arial" w:hAnsi="Arial" w:cs="Arial"/>
        </w:rPr>
        <w:t xml:space="preserve"> may include, but not be confined to</w:t>
      </w:r>
      <w:r w:rsidR="00170453" w:rsidRPr="006F291D">
        <w:rPr>
          <w:rFonts w:ascii="Arial" w:hAnsi="Arial" w:cs="Arial"/>
        </w:rPr>
        <w:t xml:space="preserve"> the following areas, which are given only as examples:</w:t>
      </w:r>
    </w:p>
    <w:p w14:paraId="097ADA41" w14:textId="33ADD058" w:rsidR="002861F4" w:rsidRPr="006F291D" w:rsidRDefault="00170453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>streamlining</w:t>
      </w:r>
      <w:r w:rsidR="002861F4" w:rsidRPr="006F291D">
        <w:rPr>
          <w:rFonts w:ascii="Arial" w:hAnsi="Arial" w:cs="Arial"/>
        </w:rPr>
        <w:t xml:space="preserve"> of administrative tasks within AMs, sharing tasks between neighbouring AMs where appropriate, or employing paid staff. </w:t>
      </w:r>
    </w:p>
    <w:p w14:paraId="4913ACAE" w14:textId="77777777" w:rsidR="002861F4" w:rsidRPr="006F291D" w:rsidRDefault="002861F4" w:rsidP="008D0ECD">
      <w:pPr>
        <w:pStyle w:val="NoSpacing"/>
        <w:rPr>
          <w:rFonts w:ascii="Arial" w:hAnsi="Arial" w:cs="Arial"/>
        </w:rPr>
      </w:pPr>
    </w:p>
    <w:p w14:paraId="12D46A7A" w14:textId="5E77584F" w:rsidR="002861F4" w:rsidRPr="006F291D" w:rsidRDefault="00170453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organising care for </w:t>
      </w:r>
      <w:r w:rsidR="002861F4" w:rsidRPr="006F291D">
        <w:rPr>
          <w:rFonts w:ascii="Arial" w:hAnsi="Arial" w:cs="Arial"/>
        </w:rPr>
        <w:t>the spiritual health of meetings, such as</w:t>
      </w:r>
      <w:r w:rsidRPr="006F291D">
        <w:rPr>
          <w:rFonts w:ascii="Arial" w:hAnsi="Arial" w:cs="Arial"/>
        </w:rPr>
        <w:t xml:space="preserve"> eldership</w:t>
      </w:r>
      <w:r w:rsidR="002861F4" w:rsidRPr="006F291D">
        <w:rPr>
          <w:rFonts w:ascii="Arial" w:hAnsi="Arial" w:cs="Arial"/>
        </w:rPr>
        <w:t>,</w:t>
      </w:r>
      <w:r w:rsidRPr="006F291D">
        <w:rPr>
          <w:rFonts w:ascii="Arial" w:hAnsi="Arial" w:cs="Arial"/>
          <w:strike/>
        </w:rPr>
        <w:t xml:space="preserve"> </w:t>
      </w:r>
      <w:r w:rsidRPr="006F291D">
        <w:rPr>
          <w:rFonts w:ascii="Arial" w:hAnsi="Arial" w:cs="Arial"/>
        </w:rPr>
        <w:t>oversight</w:t>
      </w:r>
      <w:r w:rsidR="002861F4" w:rsidRPr="006F291D">
        <w:rPr>
          <w:rFonts w:ascii="Arial" w:hAnsi="Arial" w:cs="Arial"/>
        </w:rPr>
        <w:t xml:space="preserve">, nominations, welcoming practices and scope for sharing ideas between AMs  </w:t>
      </w:r>
    </w:p>
    <w:p w14:paraId="7A0586EF" w14:textId="77777777" w:rsidR="002861F4" w:rsidRPr="006F291D" w:rsidRDefault="002861F4" w:rsidP="008D0ECD">
      <w:pPr>
        <w:pStyle w:val="NoSpacing"/>
        <w:rPr>
          <w:rFonts w:ascii="Arial" w:hAnsi="Arial" w:cs="Arial"/>
        </w:rPr>
      </w:pPr>
    </w:p>
    <w:p w14:paraId="41167D01" w14:textId="1115B792" w:rsidR="002861F4" w:rsidRPr="006F291D" w:rsidRDefault="002861F4" w:rsidP="00177CD7">
      <w:pPr>
        <w:pStyle w:val="NoSpacing"/>
        <w:numPr>
          <w:ilvl w:val="1"/>
          <w:numId w:val="1"/>
        </w:numPr>
        <w:rPr>
          <w:rFonts w:ascii="Arial" w:hAnsi="Arial" w:cs="Arial"/>
          <w:strike/>
        </w:rPr>
      </w:pPr>
      <w:r w:rsidRPr="006F291D">
        <w:rPr>
          <w:rFonts w:ascii="Arial" w:hAnsi="Arial" w:cs="Arial"/>
        </w:rPr>
        <w:t>Making recommendations for the practical implementation of proposed changes and the next steps to be taken</w:t>
      </w:r>
      <w:r w:rsidR="006F291D">
        <w:rPr>
          <w:rFonts w:ascii="Arial" w:hAnsi="Arial" w:cs="Arial"/>
        </w:rPr>
        <w:t>.</w:t>
      </w:r>
    </w:p>
    <w:p w14:paraId="16C664B6" w14:textId="77777777" w:rsidR="002861F4" w:rsidRPr="006F291D" w:rsidRDefault="002861F4" w:rsidP="00177CD7">
      <w:pPr>
        <w:pStyle w:val="ListParagraph"/>
        <w:spacing w:after="0" w:line="240" w:lineRule="auto"/>
        <w:rPr>
          <w:rFonts w:ascii="Arial" w:hAnsi="Arial" w:cs="Arial"/>
          <w:strike/>
        </w:rPr>
      </w:pPr>
    </w:p>
    <w:p w14:paraId="54124952" w14:textId="35B87795" w:rsidR="002861F4" w:rsidRDefault="002861F4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It is assumed that during the process members of the group will consult with relevant post-holders in their own AMs. </w:t>
      </w:r>
    </w:p>
    <w:p w14:paraId="521374E9" w14:textId="77777777" w:rsidR="00DD1CB1" w:rsidRDefault="00DD1CB1" w:rsidP="00DD1CB1">
      <w:pPr>
        <w:pStyle w:val="ListParagraph"/>
        <w:rPr>
          <w:rFonts w:ascii="Arial" w:hAnsi="Arial" w:cs="Arial"/>
        </w:rPr>
      </w:pPr>
    </w:p>
    <w:p w14:paraId="00D04C80" w14:textId="77777777" w:rsidR="00DD1CB1" w:rsidRPr="006F291D" w:rsidRDefault="00DD1CB1" w:rsidP="00DD1CB1">
      <w:pPr>
        <w:pStyle w:val="NoSpacing"/>
        <w:ind w:left="858"/>
        <w:rPr>
          <w:rFonts w:ascii="Arial" w:hAnsi="Arial" w:cs="Arial"/>
        </w:rPr>
      </w:pPr>
      <w:bookmarkStart w:id="0" w:name="_GoBack"/>
      <w:bookmarkEnd w:id="0"/>
    </w:p>
    <w:p w14:paraId="5C93B943" w14:textId="77777777" w:rsidR="002861F4" w:rsidRPr="006F291D" w:rsidRDefault="002861F4" w:rsidP="008D0ECD">
      <w:pPr>
        <w:pStyle w:val="NoSpacing"/>
        <w:rPr>
          <w:rFonts w:ascii="Arial" w:hAnsi="Arial" w:cs="Arial"/>
        </w:rPr>
      </w:pPr>
    </w:p>
    <w:p w14:paraId="2A371D74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  <w:b/>
          <w:bCs/>
        </w:rPr>
        <w:t>Overall</w:t>
      </w:r>
    </w:p>
    <w:p w14:paraId="1F71A403" w14:textId="77777777" w:rsidR="002861F4" w:rsidRPr="006F291D" w:rsidRDefault="002861F4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>To consider principles as well as structures, and to think laterally (not simply same structures, bigger scale), and how could simplifying help in practice to grow Quaker numbers?</w:t>
      </w:r>
    </w:p>
    <w:p w14:paraId="65ADDBC2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59D4850E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Duration and Reporting</w:t>
      </w:r>
    </w:p>
    <w:p w14:paraId="49015349" w14:textId="3ABF398B" w:rsidR="002861F4" w:rsidRPr="006F291D" w:rsidRDefault="00531D32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Ideally, t</w:t>
      </w:r>
      <w:r w:rsidR="002861F4" w:rsidRPr="006F291D">
        <w:rPr>
          <w:rFonts w:ascii="Arial" w:hAnsi="Arial" w:cs="Arial"/>
        </w:rPr>
        <w:t xml:space="preserve">o produce, within four months of the group’s first meeting, a brief progress report to the clerk of the trustees of Quakers in Yorkshire. </w:t>
      </w:r>
    </w:p>
    <w:p w14:paraId="52E4F242" w14:textId="2478F43B" w:rsidR="002861F4" w:rsidRPr="006F291D" w:rsidRDefault="00531D32" w:rsidP="00177CD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Ideally, t</w:t>
      </w:r>
      <w:r w:rsidR="002861F4" w:rsidRPr="006F291D">
        <w:rPr>
          <w:rFonts w:ascii="Arial" w:hAnsi="Arial" w:cs="Arial"/>
        </w:rPr>
        <w:t>o produce, within six months of the group’s first meeting, a paper which would be the basis for wide consideration by those Area Meetings (including their trustees) that are members of Quakers in Yorkshire.</w:t>
      </w:r>
    </w:p>
    <w:p w14:paraId="342EA68B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7CB7F0CB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Meeting</w:t>
      </w:r>
    </w:p>
    <w:p w14:paraId="379D94D5" w14:textId="05074AE2" w:rsidR="002861F4" w:rsidRPr="006F291D" w:rsidRDefault="002861F4" w:rsidP="0012307B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</w:rPr>
        <w:t xml:space="preserve">Initially </w:t>
      </w:r>
      <w:r w:rsidR="00531D32">
        <w:rPr>
          <w:rFonts w:ascii="Arial" w:hAnsi="Arial" w:cs="Arial"/>
        </w:rPr>
        <w:t xml:space="preserve">to </w:t>
      </w:r>
      <w:r w:rsidRPr="006F291D">
        <w:rPr>
          <w:rFonts w:ascii="Arial" w:hAnsi="Arial" w:cs="Arial"/>
        </w:rPr>
        <w:t xml:space="preserve">meet in person, </w:t>
      </w:r>
      <w:proofErr w:type="gramStart"/>
      <w:r w:rsidRPr="006F291D">
        <w:rPr>
          <w:rFonts w:ascii="Arial" w:hAnsi="Arial" w:cs="Arial"/>
        </w:rPr>
        <w:t>thereafter</w:t>
      </w:r>
      <w:proofErr w:type="gramEnd"/>
      <w:r w:rsidRPr="006F291D">
        <w:rPr>
          <w:rFonts w:ascii="Arial" w:hAnsi="Arial" w:cs="Arial"/>
        </w:rPr>
        <w:t xml:space="preserve"> as agreed by the group. Travel costs </w:t>
      </w:r>
      <w:r w:rsidR="000C7928">
        <w:rPr>
          <w:rFonts w:ascii="Arial" w:hAnsi="Arial" w:cs="Arial"/>
        </w:rPr>
        <w:t>to</w:t>
      </w:r>
      <w:r w:rsidRPr="006F291D">
        <w:rPr>
          <w:rFonts w:ascii="Arial" w:hAnsi="Arial" w:cs="Arial"/>
        </w:rPr>
        <w:t xml:space="preserve"> be reimbursed by area meetings.</w:t>
      </w:r>
    </w:p>
    <w:p w14:paraId="3363773C" w14:textId="77777777" w:rsidR="002861F4" w:rsidRPr="006F291D" w:rsidRDefault="002861F4" w:rsidP="00B376D1">
      <w:pPr>
        <w:pStyle w:val="NoSpacing"/>
        <w:ind w:left="360"/>
        <w:rPr>
          <w:rFonts w:ascii="Arial" w:hAnsi="Arial" w:cs="Arial"/>
          <w:b/>
          <w:bCs/>
        </w:rPr>
      </w:pPr>
    </w:p>
    <w:p w14:paraId="09E21A0F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Links</w:t>
      </w:r>
    </w:p>
    <w:p w14:paraId="420E5C15" w14:textId="77777777" w:rsidR="002861F4" w:rsidRPr="006F291D" w:rsidRDefault="002861F4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Group members will keep in close touch with their own Area Meetings and their own AM trustee member of QIYT </w:t>
      </w:r>
    </w:p>
    <w:p w14:paraId="3BEF7908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6D02F4DB" w14:textId="77777777" w:rsidR="002861F4" w:rsidRPr="006F291D" w:rsidRDefault="002861F4" w:rsidP="00773AED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bookmarkStart w:id="1" w:name="_Hlk8810123"/>
      <w:r w:rsidRPr="006F291D">
        <w:rPr>
          <w:rFonts w:ascii="Arial" w:hAnsi="Arial" w:cs="Arial"/>
        </w:rPr>
        <w:t>The Group will keep in touch with QIY trustees through QIYT clerk. To keep in touch with QIY as and when requested by QIY.</w:t>
      </w:r>
      <w:bookmarkEnd w:id="1"/>
    </w:p>
    <w:p w14:paraId="2578644E" w14:textId="77777777" w:rsidR="002861F4" w:rsidRPr="006F291D" w:rsidRDefault="002861F4" w:rsidP="00773AED">
      <w:pPr>
        <w:pStyle w:val="NoSpacing"/>
        <w:ind w:left="792"/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 xml:space="preserve"> </w:t>
      </w:r>
    </w:p>
    <w:p w14:paraId="16ACC9CC" w14:textId="77777777" w:rsidR="002861F4" w:rsidRPr="006F291D" w:rsidRDefault="002861F4" w:rsidP="00B65BB6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6F291D">
        <w:rPr>
          <w:rFonts w:ascii="Arial" w:hAnsi="Arial" w:cs="Arial"/>
        </w:rPr>
        <w:t>Notes from small groups at QIY meeting in April 2019 will be available.</w:t>
      </w:r>
    </w:p>
    <w:p w14:paraId="7DC65931" w14:textId="77777777" w:rsidR="002861F4" w:rsidRPr="006F291D" w:rsidRDefault="002861F4" w:rsidP="0012307B">
      <w:pPr>
        <w:pStyle w:val="NoSpacing"/>
        <w:rPr>
          <w:rFonts w:ascii="Arial" w:hAnsi="Arial" w:cs="Arial"/>
          <w:b/>
          <w:bCs/>
        </w:rPr>
      </w:pPr>
    </w:p>
    <w:p w14:paraId="3D58B4F2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Larger Parameters</w:t>
      </w:r>
    </w:p>
    <w:p w14:paraId="0F228368" w14:textId="77777777" w:rsidR="002861F4" w:rsidRPr="006F291D" w:rsidRDefault="002861F4" w:rsidP="00140289">
      <w:pPr>
        <w:pStyle w:val="NoSpacing"/>
        <w:numPr>
          <w:ilvl w:val="1"/>
          <w:numId w:val="1"/>
        </w:numPr>
        <w:ind w:left="788" w:hanging="431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 Our Quaker principles and testimonies in their deepest and broadest interpretation</w:t>
      </w:r>
    </w:p>
    <w:p w14:paraId="3A17D7F1" w14:textId="77777777" w:rsidR="002861F4" w:rsidRPr="006F291D" w:rsidRDefault="002861F4" w:rsidP="00B376D1">
      <w:pPr>
        <w:pStyle w:val="NoSpacing"/>
        <w:numPr>
          <w:ilvl w:val="1"/>
          <w:numId w:val="1"/>
        </w:numPr>
        <w:ind w:left="788" w:hanging="431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 Underpinning of the regulatory charitable framework for good governance and   </w:t>
      </w:r>
    </w:p>
    <w:p w14:paraId="3FC40401" w14:textId="77777777" w:rsidR="002861F4" w:rsidRPr="006F291D" w:rsidRDefault="002861F4" w:rsidP="00346C1E">
      <w:pPr>
        <w:pStyle w:val="NoSpacing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              practice</w:t>
      </w:r>
    </w:p>
    <w:p w14:paraId="5DDA70D4" w14:textId="77777777" w:rsidR="002861F4" w:rsidRPr="006F291D" w:rsidRDefault="002861F4" w:rsidP="00346C1E">
      <w:pPr>
        <w:pStyle w:val="NoSpacing"/>
        <w:ind w:left="788"/>
        <w:rPr>
          <w:rFonts w:ascii="Arial" w:hAnsi="Arial" w:cs="Arial"/>
        </w:rPr>
      </w:pPr>
    </w:p>
    <w:p w14:paraId="20276662" w14:textId="77777777" w:rsidR="002861F4" w:rsidRPr="006F291D" w:rsidRDefault="002861F4" w:rsidP="00B65BB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Duration of task</w:t>
      </w:r>
    </w:p>
    <w:p w14:paraId="228F90A0" w14:textId="77777777" w:rsidR="002861F4" w:rsidRPr="006F291D" w:rsidRDefault="002861F4" w:rsidP="00B376D1">
      <w:pPr>
        <w:pStyle w:val="NoSpacing"/>
        <w:numPr>
          <w:ilvl w:val="1"/>
          <w:numId w:val="1"/>
        </w:numPr>
        <w:tabs>
          <w:tab w:val="left" w:pos="900"/>
        </w:tabs>
        <w:ind w:left="720" w:hanging="431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This will depend upon the outcome of the consideration by Area Meetings after six     </w:t>
      </w:r>
    </w:p>
    <w:p w14:paraId="78AC077D" w14:textId="77777777" w:rsidR="002861F4" w:rsidRPr="006F291D" w:rsidRDefault="002861F4" w:rsidP="00B376D1">
      <w:pPr>
        <w:pStyle w:val="NoSpacing"/>
        <w:tabs>
          <w:tab w:val="left" w:pos="900"/>
        </w:tabs>
        <w:ind w:left="900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months (Para 6.2 above). Extension beyond six months will be a decision of these AMs.  </w:t>
      </w:r>
    </w:p>
    <w:p w14:paraId="7AA83D8B" w14:textId="77777777" w:rsidR="002861F4" w:rsidRPr="006F291D" w:rsidRDefault="002861F4" w:rsidP="00140289">
      <w:pPr>
        <w:pStyle w:val="NoSpacing"/>
        <w:ind w:left="360"/>
        <w:rPr>
          <w:rFonts w:ascii="Arial" w:hAnsi="Arial" w:cs="Arial"/>
        </w:rPr>
      </w:pPr>
    </w:p>
    <w:p w14:paraId="234DF682" w14:textId="74B20ECC" w:rsidR="002861F4" w:rsidRPr="006F291D" w:rsidRDefault="002861F4" w:rsidP="003A68E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6F291D">
        <w:rPr>
          <w:rFonts w:ascii="Arial" w:hAnsi="Arial" w:cs="Arial"/>
          <w:b/>
          <w:bCs/>
        </w:rPr>
        <w:t>Future role</w:t>
      </w:r>
      <w:r w:rsidR="00842296" w:rsidRPr="006F291D">
        <w:rPr>
          <w:rFonts w:ascii="Arial" w:hAnsi="Arial" w:cs="Arial"/>
          <w:b/>
          <w:bCs/>
        </w:rPr>
        <w:t>, if any,</w:t>
      </w:r>
      <w:r w:rsidRPr="006F291D">
        <w:rPr>
          <w:rFonts w:ascii="Arial" w:hAnsi="Arial" w:cs="Arial"/>
          <w:b/>
          <w:bCs/>
        </w:rPr>
        <w:t xml:space="preserve"> of Quakers in Yorkshire</w:t>
      </w:r>
      <w:r w:rsidR="00974F51" w:rsidRPr="006F291D">
        <w:rPr>
          <w:rFonts w:ascii="Arial" w:hAnsi="Arial" w:cs="Arial"/>
          <w:b/>
          <w:bCs/>
        </w:rPr>
        <w:t>/QIYT</w:t>
      </w:r>
    </w:p>
    <w:p w14:paraId="5A187191" w14:textId="27F9D6AE" w:rsidR="00842296" w:rsidRPr="006F291D" w:rsidRDefault="00842296" w:rsidP="00915A29">
      <w:pPr>
        <w:pStyle w:val="NoSpacing"/>
        <w:numPr>
          <w:ilvl w:val="1"/>
          <w:numId w:val="1"/>
        </w:numPr>
        <w:tabs>
          <w:tab w:val="left" w:pos="900"/>
          <w:tab w:val="left" w:pos="1440"/>
        </w:tabs>
        <w:ind w:left="788" w:hanging="431"/>
        <w:rPr>
          <w:rFonts w:ascii="Arial" w:hAnsi="Arial" w:cs="Arial"/>
        </w:rPr>
      </w:pPr>
      <w:r w:rsidRPr="006F291D">
        <w:rPr>
          <w:rFonts w:ascii="Arial" w:hAnsi="Arial" w:cs="Arial"/>
        </w:rPr>
        <w:t xml:space="preserve">This will </w:t>
      </w:r>
      <w:r w:rsidR="00343CED" w:rsidRPr="006F291D">
        <w:rPr>
          <w:rFonts w:ascii="Arial" w:hAnsi="Arial" w:cs="Arial"/>
        </w:rPr>
        <w:t>only become apparent</w:t>
      </w:r>
      <w:r w:rsidRPr="006F291D">
        <w:rPr>
          <w:rFonts w:ascii="Arial" w:hAnsi="Arial" w:cs="Arial"/>
        </w:rPr>
        <w:t xml:space="preserve"> in the light of the working group’s report, its reception by the participating AMs and the implications of any changes agreed by them.</w:t>
      </w:r>
    </w:p>
    <w:p w14:paraId="178A4439" w14:textId="77777777" w:rsidR="002861F4" w:rsidRPr="006F291D" w:rsidRDefault="002861F4" w:rsidP="003A68ED">
      <w:pPr>
        <w:pStyle w:val="NoSpacing"/>
        <w:rPr>
          <w:rFonts w:ascii="Arial" w:hAnsi="Arial" w:cs="Arial"/>
        </w:rPr>
      </w:pPr>
    </w:p>
    <w:p w14:paraId="2E67F106" w14:textId="77777777" w:rsidR="002861F4" w:rsidRPr="006F291D" w:rsidRDefault="002861F4" w:rsidP="0012307B">
      <w:pPr>
        <w:pStyle w:val="NoSpacing"/>
        <w:rPr>
          <w:rFonts w:ascii="Arial" w:hAnsi="Arial" w:cs="Arial"/>
        </w:rPr>
      </w:pPr>
    </w:p>
    <w:p w14:paraId="720BFD78" w14:textId="3A28A935" w:rsidR="002861F4" w:rsidRPr="00531D32" w:rsidRDefault="00531D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BW  20.5.2019</w:t>
      </w:r>
    </w:p>
    <w:sectPr w:rsidR="002861F4" w:rsidRPr="00531D32" w:rsidSect="001F45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5565" w14:textId="77777777" w:rsidR="00F673CF" w:rsidRDefault="00F673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118A73" w14:textId="77777777" w:rsidR="00F673CF" w:rsidRDefault="00F673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5FD0" w14:textId="77777777" w:rsidR="00F673CF" w:rsidRDefault="00F673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542B90" w14:textId="77777777" w:rsidR="00F673CF" w:rsidRDefault="00F673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A83E" w14:textId="59720F4D" w:rsidR="002F7D53" w:rsidRDefault="002F7D53" w:rsidP="006F291D">
    <w:pPr>
      <w:pStyle w:val="NoSpacing"/>
      <w:jc w:val="center"/>
      <w:rPr>
        <w:rFonts w:ascii="Arial" w:hAnsi="Arial" w:cs="Arial"/>
        <w:b/>
        <w:bCs/>
        <w:sz w:val="25"/>
        <w:szCs w:val="25"/>
      </w:rPr>
    </w:pPr>
    <w:r>
      <w:rPr>
        <w:rFonts w:ascii="Arial" w:hAnsi="Arial" w:cs="Arial"/>
        <w:b/>
        <w:bCs/>
        <w:sz w:val="25"/>
        <w:szCs w:val="25"/>
      </w:rPr>
      <w:t xml:space="preserve">2019 Working </w:t>
    </w:r>
    <w:r w:rsidRPr="006F291D">
      <w:rPr>
        <w:rFonts w:ascii="Arial" w:hAnsi="Arial" w:cs="Arial"/>
        <w:b/>
        <w:bCs/>
        <w:sz w:val="25"/>
        <w:szCs w:val="25"/>
      </w:rPr>
      <w:t xml:space="preserve">Group </w:t>
    </w:r>
    <w:r>
      <w:rPr>
        <w:rFonts w:ascii="Arial" w:hAnsi="Arial" w:cs="Arial"/>
        <w:b/>
        <w:bCs/>
        <w:sz w:val="25"/>
        <w:szCs w:val="25"/>
      </w:rPr>
      <w:t xml:space="preserve">from QIY’s seven Area Meetings </w:t>
    </w:r>
  </w:p>
  <w:p w14:paraId="19F453BE" w14:textId="44BF7887" w:rsidR="002F7D53" w:rsidRPr="006F291D" w:rsidRDefault="002F7D53" w:rsidP="006F291D">
    <w:pPr>
      <w:pStyle w:val="NoSpacing"/>
      <w:jc w:val="center"/>
      <w:rPr>
        <w:rFonts w:ascii="Arial" w:hAnsi="Arial" w:cs="Arial"/>
        <w:b/>
        <w:bCs/>
        <w:sz w:val="25"/>
        <w:szCs w:val="25"/>
      </w:rPr>
    </w:pPr>
    <w:r w:rsidRPr="006F291D">
      <w:rPr>
        <w:rFonts w:ascii="Arial" w:hAnsi="Arial" w:cs="Arial"/>
        <w:b/>
        <w:bCs/>
        <w:sz w:val="25"/>
        <w:szCs w:val="25"/>
      </w:rPr>
      <w:t>to Reinvigorate and Simplify Structure &amp; Process [GRASP]</w:t>
    </w:r>
  </w:p>
  <w:p w14:paraId="358BFBC0" w14:textId="38DB3940" w:rsidR="002F7D53" w:rsidRPr="006F291D" w:rsidRDefault="002F7D53" w:rsidP="007F71D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420CC"/>
    <w:multiLevelType w:val="multilevel"/>
    <w:tmpl w:val="2A0EC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EE2AC7"/>
    <w:multiLevelType w:val="multilevel"/>
    <w:tmpl w:val="2A0EC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9B1C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07B"/>
    <w:rsid w:val="00056726"/>
    <w:rsid w:val="000C7928"/>
    <w:rsid w:val="000F2917"/>
    <w:rsid w:val="0012307B"/>
    <w:rsid w:val="00140289"/>
    <w:rsid w:val="00153905"/>
    <w:rsid w:val="00170453"/>
    <w:rsid w:val="00177CD7"/>
    <w:rsid w:val="001B34D4"/>
    <w:rsid w:val="001C6F74"/>
    <w:rsid w:val="001E306F"/>
    <w:rsid w:val="001F4582"/>
    <w:rsid w:val="002861F4"/>
    <w:rsid w:val="002F7D53"/>
    <w:rsid w:val="003248FA"/>
    <w:rsid w:val="0033054F"/>
    <w:rsid w:val="00335F6C"/>
    <w:rsid w:val="00343CED"/>
    <w:rsid w:val="00346C1E"/>
    <w:rsid w:val="00371AAC"/>
    <w:rsid w:val="003862AB"/>
    <w:rsid w:val="00394414"/>
    <w:rsid w:val="003A4119"/>
    <w:rsid w:val="003A68ED"/>
    <w:rsid w:val="004214A3"/>
    <w:rsid w:val="0045584A"/>
    <w:rsid w:val="004B2963"/>
    <w:rsid w:val="004C42B7"/>
    <w:rsid w:val="004D0B49"/>
    <w:rsid w:val="004D5C27"/>
    <w:rsid w:val="00531D32"/>
    <w:rsid w:val="00541F96"/>
    <w:rsid w:val="00567019"/>
    <w:rsid w:val="00596730"/>
    <w:rsid w:val="006332E8"/>
    <w:rsid w:val="006C3388"/>
    <w:rsid w:val="006E15D0"/>
    <w:rsid w:val="006E338C"/>
    <w:rsid w:val="006F291D"/>
    <w:rsid w:val="00745C56"/>
    <w:rsid w:val="00773AED"/>
    <w:rsid w:val="00791C7D"/>
    <w:rsid w:val="00793EF8"/>
    <w:rsid w:val="007C2098"/>
    <w:rsid w:val="007F6387"/>
    <w:rsid w:val="007F71D9"/>
    <w:rsid w:val="00822EF2"/>
    <w:rsid w:val="00842296"/>
    <w:rsid w:val="008661C8"/>
    <w:rsid w:val="008A0AE7"/>
    <w:rsid w:val="008A402A"/>
    <w:rsid w:val="008D0ECD"/>
    <w:rsid w:val="008E72F3"/>
    <w:rsid w:val="00904101"/>
    <w:rsid w:val="00915A29"/>
    <w:rsid w:val="00940E60"/>
    <w:rsid w:val="00943293"/>
    <w:rsid w:val="00974F51"/>
    <w:rsid w:val="009D022F"/>
    <w:rsid w:val="009D0876"/>
    <w:rsid w:val="00A913DE"/>
    <w:rsid w:val="00B05E55"/>
    <w:rsid w:val="00B376D1"/>
    <w:rsid w:val="00B65BB6"/>
    <w:rsid w:val="00C02CEF"/>
    <w:rsid w:val="00C24D5D"/>
    <w:rsid w:val="00C66A0F"/>
    <w:rsid w:val="00C90382"/>
    <w:rsid w:val="00D01208"/>
    <w:rsid w:val="00D64829"/>
    <w:rsid w:val="00DB2321"/>
    <w:rsid w:val="00DC5096"/>
    <w:rsid w:val="00DD1CB1"/>
    <w:rsid w:val="00DD764F"/>
    <w:rsid w:val="00E474A0"/>
    <w:rsid w:val="00E96438"/>
    <w:rsid w:val="00EB130D"/>
    <w:rsid w:val="00F407BA"/>
    <w:rsid w:val="00F63C53"/>
    <w:rsid w:val="00F673CF"/>
    <w:rsid w:val="00F77045"/>
    <w:rsid w:val="00FB419D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B0556"/>
  <w15:docId w15:val="{FBA52C5A-BAE7-4493-9893-0408154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53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307B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63C53"/>
    <w:pPr>
      <w:ind w:left="720"/>
    </w:pPr>
  </w:style>
  <w:style w:type="paragraph" w:styleId="Header">
    <w:name w:val="header"/>
    <w:basedOn w:val="Normal"/>
    <w:link w:val="HeaderChar"/>
    <w:uiPriority w:val="99"/>
    <w:rsid w:val="007F71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C284D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rsid w:val="007F71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C284D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0C32-CCE4-4F77-AB94-57F37C1F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DRAFT amended by Roy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DRAFT amended by Roy</dc:title>
  <dc:subject/>
  <dc:creator>Barbara Windle</dc:creator>
  <cp:keywords/>
  <dc:description/>
  <cp:lastModifiedBy>Barbara Windle</cp:lastModifiedBy>
  <cp:revision>27</cp:revision>
  <dcterms:created xsi:type="dcterms:W3CDTF">2019-05-16T16:35:00Z</dcterms:created>
  <dcterms:modified xsi:type="dcterms:W3CDTF">2019-05-20T21:11:00Z</dcterms:modified>
</cp:coreProperties>
</file>